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54A04" w:rsidRPr="00B54A04" w:rsidTr="00B54A04">
        <w:tc>
          <w:tcPr>
            <w:tcW w:w="4785" w:type="dxa"/>
          </w:tcPr>
          <w:p w:rsidR="00B54A04" w:rsidRPr="00B54A04" w:rsidRDefault="00B54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54A04" w:rsidRPr="00B54A04" w:rsidRDefault="00B5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04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B54A04" w:rsidRPr="00B54A04" w:rsidRDefault="00B5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04">
              <w:rPr>
                <w:rFonts w:ascii="Times New Roman" w:hAnsi="Times New Roman" w:cs="Times New Roman"/>
                <w:sz w:val="24"/>
                <w:szCs w:val="24"/>
              </w:rPr>
              <w:t xml:space="preserve">к письму Министерства </w:t>
            </w:r>
          </w:p>
          <w:p w:rsidR="00B54A04" w:rsidRPr="00B54A04" w:rsidRDefault="00B5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04">
              <w:rPr>
                <w:rFonts w:ascii="Times New Roman" w:hAnsi="Times New Roman" w:cs="Times New Roman"/>
                <w:sz w:val="24"/>
                <w:szCs w:val="24"/>
              </w:rPr>
              <w:t>образования и науки</w:t>
            </w:r>
          </w:p>
          <w:p w:rsidR="00B54A04" w:rsidRPr="00B54A04" w:rsidRDefault="00B5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04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края </w:t>
            </w:r>
          </w:p>
          <w:p w:rsidR="00B54A04" w:rsidRPr="00B54A04" w:rsidRDefault="00B5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4A04">
              <w:rPr>
                <w:rFonts w:ascii="Times New Roman" w:hAnsi="Times New Roman" w:cs="Times New Roman"/>
                <w:sz w:val="24"/>
                <w:szCs w:val="24"/>
              </w:rPr>
              <w:t xml:space="preserve">т_____2024г. № </w:t>
            </w:r>
          </w:p>
        </w:tc>
      </w:tr>
    </w:tbl>
    <w:p w:rsidR="00B54A04" w:rsidRDefault="00B54A04"/>
    <w:p w:rsidR="00B54A04" w:rsidRDefault="00B54A04" w:rsidP="00B54A04">
      <w:pPr>
        <w:tabs>
          <w:tab w:val="left" w:pos="4109"/>
        </w:tabs>
      </w:pPr>
    </w:p>
    <w:p w:rsidR="00000000" w:rsidRDefault="00B54A04" w:rsidP="00B54A04">
      <w:pPr>
        <w:tabs>
          <w:tab w:val="left" w:pos="4109"/>
        </w:tabs>
        <w:rPr>
          <w:rFonts w:ascii="Times New Roman" w:hAnsi="Times New Roman" w:cs="Times New Roman"/>
          <w:b/>
          <w:sz w:val="24"/>
          <w:szCs w:val="24"/>
        </w:rPr>
      </w:pPr>
      <w:r w:rsidRPr="00B54A04">
        <w:rPr>
          <w:rFonts w:ascii="Times New Roman" w:hAnsi="Times New Roman" w:cs="Times New Roman"/>
          <w:b/>
          <w:sz w:val="24"/>
          <w:szCs w:val="24"/>
        </w:rPr>
        <w:t>РЕЙТИНГ ПО ТИПАМ ОБРАЗОВАТЕЛЬНЫХ ОРГАНИЗАЦИЙ:</w:t>
      </w:r>
    </w:p>
    <w:p w:rsidR="00B54A04" w:rsidRDefault="00B54A04" w:rsidP="00B54A04">
      <w:pPr>
        <w:tabs>
          <w:tab w:val="left" w:pos="41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Номерам в таблицах соответствуют:</w:t>
      </w:r>
    </w:p>
    <w:p w:rsidR="00B54A04" w:rsidRDefault="00B54A04" w:rsidP="00B54A04">
      <w:pPr>
        <w:pStyle w:val="a4"/>
        <w:numPr>
          <w:ilvl w:val="0"/>
          <w:numId w:val="1"/>
        </w:numPr>
        <w:tabs>
          <w:tab w:val="left" w:pos="4109"/>
        </w:tabs>
        <w:rPr>
          <w:rFonts w:ascii="Times New Roman" w:hAnsi="Times New Roman" w:cs="Times New Roman"/>
          <w:sz w:val="24"/>
          <w:szCs w:val="24"/>
        </w:rPr>
      </w:pPr>
      <w:r w:rsidRPr="00B54A04">
        <w:rPr>
          <w:rFonts w:ascii="Times New Roman" w:hAnsi="Times New Roman" w:cs="Times New Roman"/>
          <w:sz w:val="24"/>
          <w:szCs w:val="24"/>
        </w:rPr>
        <w:t>Критерий: «Открытость и доступность информации об организации»</w:t>
      </w:r>
    </w:p>
    <w:p w:rsidR="00B54A04" w:rsidRDefault="00B54A04" w:rsidP="00B54A04">
      <w:pPr>
        <w:pStyle w:val="a4"/>
        <w:numPr>
          <w:ilvl w:val="0"/>
          <w:numId w:val="1"/>
        </w:numPr>
        <w:tabs>
          <w:tab w:val="left" w:pos="41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«Комфортность условий предоставления услуг»</w:t>
      </w:r>
    </w:p>
    <w:p w:rsidR="00B54A04" w:rsidRDefault="00B54A04" w:rsidP="00B54A04">
      <w:pPr>
        <w:pStyle w:val="a4"/>
        <w:numPr>
          <w:ilvl w:val="0"/>
          <w:numId w:val="1"/>
        </w:numPr>
        <w:tabs>
          <w:tab w:val="left" w:pos="41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«Доступность услуг для инвалидов»</w:t>
      </w:r>
    </w:p>
    <w:p w:rsidR="00B54A04" w:rsidRDefault="00B54A04" w:rsidP="00B54A04">
      <w:pPr>
        <w:pStyle w:val="a4"/>
        <w:numPr>
          <w:ilvl w:val="0"/>
          <w:numId w:val="1"/>
        </w:numPr>
        <w:tabs>
          <w:tab w:val="left" w:pos="41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«Доброжелательность, вежливость работников организации»</w:t>
      </w:r>
    </w:p>
    <w:p w:rsidR="00B54A04" w:rsidRDefault="00B54A04" w:rsidP="00B54A04">
      <w:pPr>
        <w:pStyle w:val="a4"/>
        <w:numPr>
          <w:ilvl w:val="0"/>
          <w:numId w:val="1"/>
        </w:numPr>
        <w:tabs>
          <w:tab w:val="left" w:pos="41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«Удовлетворенность условиями оказания услуг»</w:t>
      </w:r>
    </w:p>
    <w:p w:rsidR="00B54A04" w:rsidRDefault="00B54A04" w:rsidP="00B54A04">
      <w:pPr>
        <w:tabs>
          <w:tab w:val="left" w:pos="41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Максимальная оценка для всех критериев 100 баллов.</w:t>
      </w:r>
    </w:p>
    <w:p w:rsidR="00B54A04" w:rsidRDefault="00B54A04" w:rsidP="00B54A04">
      <w:pPr>
        <w:tabs>
          <w:tab w:val="left" w:pos="4109"/>
        </w:tabs>
        <w:rPr>
          <w:rFonts w:ascii="Times New Roman" w:hAnsi="Times New Roman" w:cs="Times New Roman"/>
          <w:b/>
          <w:sz w:val="24"/>
          <w:szCs w:val="24"/>
        </w:rPr>
      </w:pPr>
      <w:r w:rsidRPr="00B54A04">
        <w:rPr>
          <w:rFonts w:ascii="Times New Roman" w:hAnsi="Times New Roman" w:cs="Times New Roman"/>
          <w:b/>
          <w:sz w:val="24"/>
          <w:szCs w:val="24"/>
        </w:rPr>
        <w:t>РЕЙТИНГ КРАЕВЫХ ОРГАНИЗАЦИЙ ОБЩЕГО ОБРАЗОВАНИЯ:</w:t>
      </w:r>
    </w:p>
    <w:tbl>
      <w:tblPr>
        <w:tblStyle w:val="a3"/>
        <w:tblW w:w="0" w:type="auto"/>
        <w:tblInd w:w="-743" w:type="dxa"/>
        <w:tblLook w:val="04A0"/>
      </w:tblPr>
      <w:tblGrid>
        <w:gridCol w:w="1550"/>
        <w:gridCol w:w="3332"/>
        <w:gridCol w:w="832"/>
        <w:gridCol w:w="756"/>
        <w:gridCol w:w="876"/>
        <w:gridCol w:w="876"/>
        <w:gridCol w:w="929"/>
        <w:gridCol w:w="1163"/>
      </w:tblGrid>
      <w:tr w:rsidR="00B54A04" w:rsidRPr="00B54A04" w:rsidTr="00B54A04">
        <w:tc>
          <w:tcPr>
            <w:tcW w:w="1560" w:type="dxa"/>
          </w:tcPr>
          <w:p w:rsidR="00B54A04" w:rsidRPr="00B54A04" w:rsidRDefault="00B54A04" w:rsidP="00B54A04">
            <w:pPr>
              <w:tabs>
                <w:tab w:val="left" w:pos="41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A04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544" w:type="dxa"/>
          </w:tcPr>
          <w:p w:rsidR="00B54A04" w:rsidRPr="00B54A04" w:rsidRDefault="00B54A04" w:rsidP="00B54A04">
            <w:pPr>
              <w:tabs>
                <w:tab w:val="left" w:pos="41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850" w:type="dxa"/>
          </w:tcPr>
          <w:p w:rsidR="00B54A04" w:rsidRPr="00B54A04" w:rsidRDefault="00B54A04" w:rsidP="00B54A04">
            <w:pPr>
              <w:tabs>
                <w:tab w:val="left" w:pos="41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54A04" w:rsidRPr="00B54A04" w:rsidRDefault="00B54A04" w:rsidP="00B54A04">
            <w:pPr>
              <w:tabs>
                <w:tab w:val="left" w:pos="41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54A04" w:rsidRPr="00B54A04" w:rsidRDefault="00B54A04" w:rsidP="00B54A04">
            <w:pPr>
              <w:tabs>
                <w:tab w:val="left" w:pos="41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9" w:type="dxa"/>
          </w:tcPr>
          <w:p w:rsidR="00B54A04" w:rsidRPr="00B54A04" w:rsidRDefault="00B54A04" w:rsidP="00B54A04">
            <w:pPr>
              <w:tabs>
                <w:tab w:val="left" w:pos="41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0" w:type="dxa"/>
          </w:tcPr>
          <w:p w:rsidR="00B54A04" w:rsidRPr="00B54A04" w:rsidRDefault="00B54A04" w:rsidP="00B54A04">
            <w:pPr>
              <w:tabs>
                <w:tab w:val="left" w:pos="41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3" w:type="dxa"/>
          </w:tcPr>
          <w:p w:rsidR="00B54A04" w:rsidRPr="00B54A04" w:rsidRDefault="00B54A04" w:rsidP="00B54A04">
            <w:pPr>
              <w:tabs>
                <w:tab w:val="left" w:pos="41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оценка</w:t>
            </w:r>
          </w:p>
        </w:tc>
      </w:tr>
      <w:tr w:rsidR="00B54A04" w:rsidRPr="00B54A04" w:rsidTr="00B54A04">
        <w:tc>
          <w:tcPr>
            <w:tcW w:w="1560" w:type="dxa"/>
          </w:tcPr>
          <w:p w:rsidR="00B54A04" w:rsidRPr="00B54A04" w:rsidRDefault="00B54A04" w:rsidP="00B54A04">
            <w:pPr>
              <w:tabs>
                <w:tab w:val="left" w:pos="41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A04">
              <w:rPr>
                <w:rFonts w:ascii="Times New Roman" w:hAnsi="Times New Roman" w:cs="Times New Roman"/>
                <w:sz w:val="24"/>
                <w:szCs w:val="24"/>
              </w:rPr>
              <w:t>Егорьевский</w:t>
            </w:r>
          </w:p>
        </w:tc>
        <w:tc>
          <w:tcPr>
            <w:tcW w:w="3544" w:type="dxa"/>
          </w:tcPr>
          <w:p w:rsidR="00B54A04" w:rsidRPr="00B54A04" w:rsidRDefault="00B54A04" w:rsidP="00B54A04">
            <w:pPr>
              <w:tabs>
                <w:tab w:val="left" w:pos="41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«Первомайская средняя общеобразовательная школа»</w:t>
            </w:r>
          </w:p>
        </w:tc>
        <w:tc>
          <w:tcPr>
            <w:tcW w:w="850" w:type="dxa"/>
          </w:tcPr>
          <w:p w:rsidR="00B54A04" w:rsidRPr="00B54A04" w:rsidRDefault="00B54A04" w:rsidP="00B54A04">
            <w:pPr>
              <w:tabs>
                <w:tab w:val="left" w:pos="41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98,29</w:t>
            </w:r>
          </w:p>
        </w:tc>
        <w:tc>
          <w:tcPr>
            <w:tcW w:w="709" w:type="dxa"/>
          </w:tcPr>
          <w:p w:rsidR="00B54A04" w:rsidRPr="00B54A04" w:rsidRDefault="00B54A04" w:rsidP="00B54A04">
            <w:pPr>
              <w:tabs>
                <w:tab w:val="left" w:pos="41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98,53</w:t>
            </w:r>
          </w:p>
        </w:tc>
        <w:tc>
          <w:tcPr>
            <w:tcW w:w="709" w:type="dxa"/>
          </w:tcPr>
          <w:p w:rsidR="00B54A04" w:rsidRPr="00B54A04" w:rsidRDefault="00B54A04" w:rsidP="00B54A04">
            <w:pPr>
              <w:tabs>
                <w:tab w:val="left" w:pos="41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09" w:type="dxa"/>
          </w:tcPr>
          <w:p w:rsidR="00B54A04" w:rsidRPr="00B54A04" w:rsidRDefault="00B54A04" w:rsidP="00B54A04">
            <w:pPr>
              <w:tabs>
                <w:tab w:val="left" w:pos="41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70" w:type="dxa"/>
          </w:tcPr>
          <w:p w:rsidR="00B54A04" w:rsidRPr="00B54A04" w:rsidRDefault="00B54A04" w:rsidP="00B54A04">
            <w:pPr>
              <w:tabs>
                <w:tab w:val="left" w:pos="41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97,94</w:t>
            </w:r>
          </w:p>
        </w:tc>
        <w:tc>
          <w:tcPr>
            <w:tcW w:w="1163" w:type="dxa"/>
          </w:tcPr>
          <w:p w:rsidR="00B54A04" w:rsidRPr="00B54A04" w:rsidRDefault="00B54A04" w:rsidP="00B54A04">
            <w:pPr>
              <w:tabs>
                <w:tab w:val="left" w:pos="41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98,95</w:t>
            </w:r>
          </w:p>
        </w:tc>
      </w:tr>
    </w:tbl>
    <w:p w:rsidR="00B54A04" w:rsidRPr="00B54A04" w:rsidRDefault="00B54A04" w:rsidP="00B54A04">
      <w:pPr>
        <w:tabs>
          <w:tab w:val="left" w:pos="4109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B54A04" w:rsidRPr="00B54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927A4"/>
    <w:multiLevelType w:val="hybridMultilevel"/>
    <w:tmpl w:val="7BDE5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B54A04"/>
    <w:rsid w:val="00B54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A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4A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632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2025-01-20T05:26:00Z</dcterms:created>
  <dcterms:modified xsi:type="dcterms:W3CDTF">2025-01-20T05:36:00Z</dcterms:modified>
</cp:coreProperties>
</file>