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AD" w:rsidRDefault="00783732">
      <w:pPr>
        <w:jc w:val="center"/>
        <w:rPr>
          <w:sz w:val="28"/>
        </w:rPr>
        <w:sectPr w:rsidR="009E3CAD">
          <w:type w:val="continuous"/>
          <w:pgSz w:w="11910" w:h="16840"/>
          <w:pgMar w:top="1560" w:right="740" w:bottom="280" w:left="700" w:header="720" w:footer="720" w:gutter="0"/>
          <w:cols w:space="720"/>
        </w:sectPr>
      </w:pPr>
      <w:r w:rsidRPr="00783732">
        <w:rPr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65pt;height:593.55pt" o:ole="">
            <v:imagedata r:id="rId7" o:title=""/>
          </v:shape>
          <o:OLEObject Type="Embed" ProgID="FoxitReader.Document" ShapeID="_x0000_i1025" DrawAspect="Content" ObjectID="_1784098064" r:id="rId8"/>
        </w:object>
      </w:r>
    </w:p>
    <w:p w:rsidR="009E3CAD" w:rsidRDefault="006F540E">
      <w:pPr>
        <w:pStyle w:val="a5"/>
        <w:numPr>
          <w:ilvl w:val="0"/>
          <w:numId w:val="4"/>
        </w:numPr>
        <w:tabs>
          <w:tab w:val="left" w:pos="4781"/>
        </w:tabs>
        <w:spacing w:before="71"/>
        <w:ind w:right="0" w:hanging="349"/>
        <w:jc w:val="both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9E3CAD" w:rsidRDefault="006F540E">
      <w:pPr>
        <w:pStyle w:val="a5"/>
        <w:numPr>
          <w:ilvl w:val="1"/>
          <w:numId w:val="3"/>
        </w:numPr>
        <w:tabs>
          <w:tab w:val="left" w:pos="1859"/>
        </w:tabs>
        <w:spacing w:before="3"/>
        <w:ind w:right="114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с: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449"/>
        </w:tabs>
        <w:spacing w:line="321" w:lineRule="exact"/>
        <w:ind w:left="1448" w:right="0"/>
        <w:rPr>
          <w:sz w:val="28"/>
        </w:rPr>
      </w:pP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535"/>
        </w:tabs>
        <w:ind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578"/>
        </w:tabs>
        <w:ind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 справочника должностей руководителей, специалистов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служащих»;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492"/>
        </w:tabs>
        <w:ind w:right="105" w:firstLine="566"/>
        <w:rPr>
          <w:sz w:val="28"/>
        </w:rPr>
      </w:pPr>
      <w:r>
        <w:rPr>
          <w:sz w:val="28"/>
        </w:rPr>
        <w:t>письмом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06.02.2014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09-148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631"/>
        </w:tabs>
        <w:spacing w:before="1"/>
        <w:ind w:right="106" w:firstLine="566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20.08.2019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ИП-941/06/484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работников»;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449"/>
        </w:tabs>
        <w:spacing w:line="320" w:lineRule="exact"/>
        <w:ind w:left="1448" w:right="0"/>
        <w:rPr>
          <w:sz w:val="28"/>
        </w:rPr>
      </w:pP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 w:rsidR="00ED1849">
        <w:rPr>
          <w:sz w:val="28"/>
        </w:rPr>
        <w:t xml:space="preserve">Алтайского края 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ED1849">
        <w:rPr>
          <w:sz w:val="28"/>
        </w:rPr>
        <w:t>04</w:t>
      </w:r>
      <w:r>
        <w:rPr>
          <w:sz w:val="28"/>
        </w:rPr>
        <w:t>.09.2013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ED1849">
        <w:rPr>
          <w:sz w:val="28"/>
        </w:rPr>
        <w:t>56-ЗС</w:t>
      </w:r>
      <w:r>
        <w:rPr>
          <w:spacing w:val="-3"/>
          <w:sz w:val="28"/>
        </w:rPr>
        <w:t xml:space="preserve"> </w:t>
      </w:r>
      <w:r>
        <w:rPr>
          <w:sz w:val="28"/>
        </w:rPr>
        <w:t>«Об образовании</w:t>
      </w:r>
      <w:r w:rsidR="00ED1849">
        <w:rPr>
          <w:sz w:val="28"/>
        </w:rPr>
        <w:t xml:space="preserve"> в Алтайском крае</w:t>
      </w:r>
      <w:r>
        <w:rPr>
          <w:sz w:val="28"/>
        </w:rPr>
        <w:t>»;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814"/>
        </w:tabs>
        <w:ind w:right="106" w:firstLine="566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D1849">
        <w:rPr>
          <w:sz w:val="28"/>
        </w:rPr>
        <w:t>Первомайская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>МОУ «Первомайская СОШ»</w:t>
      </w:r>
      <w:r>
        <w:rPr>
          <w:sz w:val="28"/>
        </w:rPr>
        <w:t>).</w:t>
      </w:r>
    </w:p>
    <w:p w:rsidR="009E3CAD" w:rsidRDefault="006F540E">
      <w:pPr>
        <w:pStyle w:val="a5"/>
        <w:numPr>
          <w:ilvl w:val="1"/>
          <w:numId w:val="3"/>
        </w:numPr>
        <w:tabs>
          <w:tab w:val="left" w:pos="1883"/>
        </w:tabs>
        <w:spacing w:before="1"/>
        <w:ind w:right="106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которыми рекомендуется руководствоваться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занимаемой ими должности, и механизмы реализации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ED1849">
        <w:rPr>
          <w:sz w:val="28"/>
        </w:rPr>
        <w:t>МОУ «Первомайская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9E3CAD" w:rsidRDefault="006F540E">
      <w:pPr>
        <w:pStyle w:val="a5"/>
        <w:numPr>
          <w:ilvl w:val="1"/>
          <w:numId w:val="3"/>
        </w:numPr>
        <w:tabs>
          <w:tab w:val="left" w:pos="1787"/>
        </w:tabs>
        <w:ind w:right="109"/>
        <w:rPr>
          <w:sz w:val="28"/>
        </w:rPr>
      </w:pPr>
      <w:r>
        <w:rPr>
          <w:sz w:val="28"/>
        </w:rPr>
        <w:t>Педагогическому работнику, который состоит в трудовых отношениях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</w:t>
      </w:r>
      <w:r w:rsidR="00ED1849">
        <w:rPr>
          <w:sz w:val="28"/>
        </w:rPr>
        <w:t>МОУ «Первомайская СОШ»</w:t>
      </w:r>
      <w:r>
        <w:rPr>
          <w:sz w:val="28"/>
        </w:rPr>
        <w:t xml:space="preserve"> и выполняет обязанности по обучению,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E3CAD" w:rsidRDefault="006F540E">
      <w:pPr>
        <w:pStyle w:val="a3"/>
        <w:spacing w:before="1"/>
        <w:ind w:right="106"/>
      </w:pPr>
      <w:r>
        <w:t xml:space="preserve">Иные сотрудники </w:t>
      </w:r>
      <w:r w:rsidR="00ED1849">
        <w:t>МОУ «Первомайская СОШ»</w:t>
      </w:r>
      <w:r>
        <w:t>, обучающиеся, их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поддерживают</w:t>
      </w:r>
      <w:r>
        <w:rPr>
          <w:spacing w:val="3"/>
        </w:rPr>
        <w:t xml:space="preserve"> </w:t>
      </w:r>
      <w:r>
        <w:t>Кодекс.</w:t>
      </w:r>
    </w:p>
    <w:p w:rsidR="009E3CAD" w:rsidRDefault="006F540E">
      <w:pPr>
        <w:pStyle w:val="a5"/>
        <w:numPr>
          <w:ilvl w:val="1"/>
          <w:numId w:val="3"/>
        </w:numPr>
        <w:tabs>
          <w:tab w:val="left" w:pos="1778"/>
        </w:tabs>
        <w:spacing w:line="321" w:lineRule="exact"/>
        <w:ind w:left="1777" w:right="0" w:hanging="493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Кодекса:</w:t>
      </w:r>
    </w:p>
    <w:p w:rsidR="009E3CAD" w:rsidRDefault="006F540E">
      <w:pPr>
        <w:pStyle w:val="a3"/>
        <w:ind w:firstLine="635"/>
        <w:jc w:val="left"/>
      </w:pPr>
      <w:r>
        <w:t>-</w:t>
      </w:r>
      <w:r>
        <w:rPr>
          <w:spacing w:val="54"/>
        </w:rPr>
        <w:t xml:space="preserve"> </w:t>
      </w:r>
      <w:r>
        <w:t>установление</w:t>
      </w:r>
      <w:r>
        <w:rPr>
          <w:spacing w:val="52"/>
        </w:rPr>
        <w:t xml:space="preserve"> </w:t>
      </w:r>
      <w:r>
        <w:t>этических</w:t>
      </w:r>
      <w:r>
        <w:rPr>
          <w:spacing w:val="52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</w:t>
      </w:r>
      <w:r>
        <w:rPr>
          <w:spacing w:val="51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702"/>
          <w:tab w:val="left" w:pos="1703"/>
          <w:tab w:val="left" w:pos="3362"/>
          <w:tab w:val="left" w:pos="5148"/>
          <w:tab w:val="left" w:pos="6779"/>
          <w:tab w:val="left" w:pos="8979"/>
        </w:tabs>
        <w:spacing w:line="242" w:lineRule="auto"/>
        <w:ind w:right="108" w:firstLine="566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</w:r>
      <w:r>
        <w:rPr>
          <w:sz w:val="28"/>
        </w:rPr>
        <w:t>укреплению</w:t>
      </w:r>
      <w:r>
        <w:rPr>
          <w:sz w:val="28"/>
        </w:rPr>
        <w:tab/>
        <w:t>авторитета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pacing w:val="-1"/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Гуманитарно-математического лицея;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449"/>
        </w:tabs>
        <w:spacing w:line="317" w:lineRule="exact"/>
        <w:ind w:left="1448" w:right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9E3CAD" w:rsidRDefault="009E3CAD">
      <w:pPr>
        <w:spacing w:line="317" w:lineRule="exact"/>
        <w:rPr>
          <w:sz w:val="28"/>
        </w:rPr>
        <w:sectPr w:rsidR="009E3CAD">
          <w:footerReference w:type="default" r:id="rId9"/>
          <w:pgSz w:w="11910" w:h="16840"/>
          <w:pgMar w:top="1120" w:right="740" w:bottom="1680" w:left="700" w:header="0" w:footer="1482" w:gutter="0"/>
          <w:pgNumType w:start="2"/>
          <w:cols w:space="720"/>
        </w:sectPr>
      </w:pPr>
    </w:p>
    <w:p w:rsidR="009E3CAD" w:rsidRDefault="006F540E">
      <w:pPr>
        <w:pStyle w:val="a5"/>
        <w:numPr>
          <w:ilvl w:val="1"/>
          <w:numId w:val="3"/>
        </w:numPr>
        <w:tabs>
          <w:tab w:val="left" w:pos="2195"/>
        </w:tabs>
        <w:spacing w:before="71" w:line="242" w:lineRule="auto"/>
        <w:ind w:right="113"/>
        <w:rPr>
          <w:sz w:val="28"/>
        </w:rPr>
      </w:pPr>
      <w:r>
        <w:rPr>
          <w:sz w:val="28"/>
        </w:rPr>
        <w:lastRenderedPageBreak/>
        <w:t>Кодек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9E3CAD" w:rsidRDefault="006F540E">
      <w:pPr>
        <w:pStyle w:val="a5"/>
        <w:numPr>
          <w:ilvl w:val="1"/>
          <w:numId w:val="3"/>
        </w:numPr>
        <w:tabs>
          <w:tab w:val="left" w:pos="2078"/>
        </w:tabs>
        <w:ind w:right="112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D1849">
        <w:rPr>
          <w:sz w:val="28"/>
        </w:rPr>
        <w:t>МОУ «Первомайская 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9E3CAD" w:rsidRDefault="009E3CAD">
      <w:pPr>
        <w:pStyle w:val="a3"/>
        <w:spacing w:before="8"/>
        <w:ind w:left="0" w:firstLine="0"/>
        <w:jc w:val="left"/>
        <w:rPr>
          <w:sz w:val="27"/>
        </w:rPr>
      </w:pPr>
    </w:p>
    <w:p w:rsidR="009E3CAD" w:rsidRDefault="006F540E">
      <w:pPr>
        <w:pStyle w:val="a5"/>
        <w:numPr>
          <w:ilvl w:val="0"/>
          <w:numId w:val="4"/>
        </w:numPr>
        <w:tabs>
          <w:tab w:val="left" w:pos="2303"/>
        </w:tabs>
        <w:spacing w:line="322" w:lineRule="exact"/>
        <w:ind w:left="2302" w:right="0" w:hanging="281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</w:p>
    <w:p w:rsidR="009E3CAD" w:rsidRDefault="006F540E">
      <w:pPr>
        <w:pStyle w:val="a5"/>
        <w:numPr>
          <w:ilvl w:val="1"/>
          <w:numId w:val="1"/>
        </w:numPr>
        <w:tabs>
          <w:tab w:val="left" w:pos="2056"/>
        </w:tabs>
        <w:ind w:right="112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призваны: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061"/>
        </w:tabs>
        <w:ind w:right="112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077"/>
        </w:tabs>
        <w:ind w:right="106"/>
        <w:rPr>
          <w:sz w:val="28"/>
        </w:rPr>
      </w:pP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</w:t>
      </w:r>
      <w:r>
        <w:rPr>
          <w:sz w:val="28"/>
        </w:rPr>
        <w:t>ей;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230"/>
        </w:tabs>
        <w:ind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 к обучающимся, их родителям (законным представителям)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коллегам;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020"/>
        </w:tabs>
        <w:ind w:right="101"/>
        <w:rPr>
          <w:sz w:val="28"/>
        </w:rPr>
      </w:pPr>
      <w:r>
        <w:rPr>
          <w:sz w:val="28"/>
        </w:rPr>
        <w:t>Проявлять терпимость и уважение к обычаям и традициям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различных социальных групп, способствовать межнациональному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межрелигиозному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175"/>
        </w:tabs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равенство прав и свобод человека и гражданина, независимо </w:t>
      </w:r>
      <w:r>
        <w:rPr>
          <w:sz w:val="28"/>
        </w:rPr>
        <w:t>от пола, 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обстоятельства;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216"/>
        </w:tabs>
        <w:ind w:right="112"/>
        <w:rPr>
          <w:sz w:val="28"/>
        </w:rPr>
      </w:pP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9E3CAD" w:rsidRDefault="006F540E">
      <w:pPr>
        <w:pStyle w:val="a5"/>
        <w:numPr>
          <w:ilvl w:val="2"/>
          <w:numId w:val="1"/>
        </w:numPr>
        <w:tabs>
          <w:tab w:val="left" w:pos="2440"/>
        </w:tabs>
        <w:ind w:right="103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9E3CAD" w:rsidRPr="00ED1849" w:rsidRDefault="006F540E" w:rsidP="00ED1849">
      <w:pPr>
        <w:pStyle w:val="a5"/>
        <w:numPr>
          <w:ilvl w:val="2"/>
          <w:numId w:val="1"/>
        </w:numPr>
        <w:tabs>
          <w:tab w:val="left" w:pos="2045"/>
        </w:tabs>
        <w:spacing w:before="10"/>
        <w:ind w:left="0" w:right="108" w:firstLine="0"/>
        <w:jc w:val="left"/>
        <w:rPr>
          <w:sz w:val="27"/>
        </w:rPr>
      </w:pPr>
      <w:r>
        <w:rPr>
          <w:sz w:val="28"/>
        </w:rPr>
        <w:t>Избегать ситуаций, способных нанести вред чести, достоинству и</w:t>
      </w:r>
      <w:r w:rsidRPr="00ED1849"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 w:rsidRPr="00ED1849"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 w:rsidRPr="00ED1849"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 w:rsidRPr="00ED1849"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 w:rsidRPr="00ED184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ED1849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ED1849">
        <w:rPr>
          <w:spacing w:val="1"/>
          <w:sz w:val="28"/>
        </w:rPr>
        <w:t xml:space="preserve"> </w:t>
      </w:r>
      <w:r w:rsidR="00ED1849">
        <w:rPr>
          <w:sz w:val="28"/>
        </w:rPr>
        <w:t>МОУ «Первомайская СОШ».</w:t>
      </w:r>
    </w:p>
    <w:p w:rsidR="00ED1849" w:rsidRPr="00ED1849" w:rsidRDefault="00ED1849" w:rsidP="00ED1849">
      <w:pPr>
        <w:pStyle w:val="a5"/>
        <w:numPr>
          <w:ilvl w:val="2"/>
          <w:numId w:val="1"/>
        </w:numPr>
        <w:tabs>
          <w:tab w:val="left" w:pos="2045"/>
        </w:tabs>
        <w:spacing w:before="10"/>
        <w:ind w:left="0" w:right="108" w:firstLine="0"/>
        <w:jc w:val="left"/>
        <w:rPr>
          <w:sz w:val="27"/>
        </w:rPr>
      </w:pPr>
    </w:p>
    <w:p w:rsidR="009E3CAD" w:rsidRDefault="006F540E">
      <w:pPr>
        <w:pStyle w:val="a5"/>
        <w:numPr>
          <w:ilvl w:val="0"/>
          <w:numId w:val="4"/>
        </w:numPr>
        <w:tabs>
          <w:tab w:val="left" w:pos="2181"/>
        </w:tabs>
        <w:ind w:left="3109" w:right="1292" w:hanging="1211"/>
        <w:jc w:val="both"/>
        <w:rPr>
          <w:sz w:val="28"/>
        </w:rPr>
      </w:pPr>
      <w:r>
        <w:rPr>
          <w:sz w:val="28"/>
        </w:rPr>
        <w:t>Этические правила поведения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</w:p>
    <w:p w:rsidR="00ED1849" w:rsidRDefault="00ED1849" w:rsidP="00ED1849">
      <w:pPr>
        <w:pStyle w:val="a5"/>
        <w:tabs>
          <w:tab w:val="left" w:pos="2181"/>
        </w:tabs>
        <w:ind w:left="3109" w:right="1292" w:firstLine="0"/>
        <w:jc w:val="right"/>
        <w:rPr>
          <w:sz w:val="28"/>
        </w:rPr>
      </w:pPr>
    </w:p>
    <w:p w:rsidR="009E3CAD" w:rsidRDefault="006F540E">
      <w:pPr>
        <w:pStyle w:val="a5"/>
        <w:numPr>
          <w:ilvl w:val="1"/>
          <w:numId w:val="4"/>
        </w:numPr>
        <w:tabs>
          <w:tab w:val="left" w:pos="1811"/>
        </w:tabs>
        <w:ind w:right="111"/>
        <w:rPr>
          <w:sz w:val="28"/>
        </w:rPr>
      </w:pPr>
      <w:r>
        <w:rPr>
          <w:sz w:val="28"/>
        </w:rPr>
        <w:t>При выпол</w:t>
      </w:r>
      <w:r>
        <w:rPr>
          <w:sz w:val="28"/>
        </w:rPr>
        <w:t>нении трудовых обязанностей педагогическим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исходить из конституционного положения о том, что человек, его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3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ценностью,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29"/>
          <w:sz w:val="28"/>
        </w:rPr>
        <w:t xml:space="preserve"> </w:t>
      </w:r>
      <w:r>
        <w:rPr>
          <w:sz w:val="28"/>
        </w:rPr>
        <w:t>имеет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</w:p>
    <w:p w:rsidR="009E3CAD" w:rsidRDefault="009E3CAD">
      <w:pPr>
        <w:jc w:val="both"/>
        <w:rPr>
          <w:sz w:val="28"/>
        </w:rPr>
        <w:sectPr w:rsidR="009E3CAD">
          <w:pgSz w:w="11910" w:h="16840"/>
          <w:pgMar w:top="1120" w:right="740" w:bottom="1680" w:left="700" w:header="0" w:footer="1482" w:gutter="0"/>
          <w:cols w:space="720"/>
        </w:sectPr>
      </w:pPr>
    </w:p>
    <w:p w:rsidR="009E3CAD" w:rsidRDefault="006F540E">
      <w:pPr>
        <w:pStyle w:val="a3"/>
        <w:spacing w:before="71" w:line="242" w:lineRule="auto"/>
        <w:ind w:right="114" w:firstLine="0"/>
      </w:pPr>
      <w:r>
        <w:lastRenderedPageBreak/>
        <w:t>неприкосновенность частной жизни, личную и семейную тайну, защиту 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2353"/>
        </w:tabs>
        <w:ind w:right="109" w:firstLine="707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морально-психоло</w:t>
      </w:r>
      <w:r>
        <w:rPr>
          <w:sz w:val="28"/>
        </w:rPr>
        <w:t>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2027"/>
        </w:tabs>
        <w:ind w:right="112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 коррупционно опасного поведения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личным поведением подавать пример честности, беспристрастности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справедливости.</w:t>
      </w:r>
    </w:p>
    <w:p w:rsidR="009E3CAD" w:rsidRDefault="006F540E">
      <w:pPr>
        <w:pStyle w:val="a3"/>
        <w:ind w:right="106"/>
      </w:pPr>
      <w:r>
        <w:t>Педагогический работник</w:t>
      </w:r>
      <w:r>
        <w:rPr>
          <w:spacing w:val="1"/>
        </w:rPr>
        <w:t xml:space="preserve"> </w:t>
      </w:r>
      <w:r w:rsidR="00B54651">
        <w:t xml:space="preserve">МОУ «Первомайская СОШ» </w:t>
      </w:r>
      <w:r>
        <w:t>не вправе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B54651">
        <w:t>МОУ «Первомайская СОШ»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педагогического работника.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2258"/>
        </w:tabs>
        <w:ind w:right="106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</w:t>
      </w:r>
      <w:r>
        <w:rPr>
          <w:sz w:val="28"/>
        </w:rPr>
        <w:t>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принятию политических, религиозных или иных убеждений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 отказу от них, для разжигания социальной, расовой, национальной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агита</w:t>
      </w:r>
      <w:r>
        <w:rPr>
          <w:sz w:val="28"/>
        </w:rPr>
        <w:t>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876"/>
        </w:tabs>
        <w:ind w:right="115"/>
        <w:rPr>
          <w:sz w:val="28"/>
        </w:rPr>
      </w:pPr>
      <w:r>
        <w:rPr>
          <w:sz w:val="28"/>
        </w:rPr>
        <w:t>При выполнении трудовых обязанностей педагогический работник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z w:val="28"/>
        </w:rPr>
        <w:t>: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499"/>
        </w:tabs>
        <w:ind w:firstLine="566"/>
        <w:rPr>
          <w:sz w:val="28"/>
        </w:rPr>
      </w:pPr>
      <w:r>
        <w:rPr>
          <w:sz w:val="28"/>
        </w:rPr>
        <w:t>любого</w:t>
      </w:r>
      <w:r>
        <w:rPr>
          <w:spacing w:val="43"/>
          <w:sz w:val="28"/>
        </w:rPr>
        <w:t xml:space="preserve"> </w:t>
      </w:r>
      <w:r>
        <w:rPr>
          <w:sz w:val="28"/>
        </w:rPr>
        <w:t>вида</w:t>
      </w:r>
      <w:r>
        <w:rPr>
          <w:spacing w:val="44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2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708"/>
        </w:tabs>
        <w:ind w:right="112" w:firstLine="566"/>
        <w:rPr>
          <w:sz w:val="28"/>
        </w:rPr>
      </w:pP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пренебрежительного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обвинений;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785"/>
        </w:tabs>
        <w:ind w:right="113" w:firstLine="566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 нормальному общению или провоцирующих 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2200"/>
        </w:tabs>
        <w:ind w:right="109"/>
        <w:rPr>
          <w:sz w:val="28"/>
        </w:rPr>
      </w:pPr>
      <w:r>
        <w:rPr>
          <w:sz w:val="28"/>
        </w:rPr>
        <w:t>Педагогич</w:t>
      </w:r>
      <w:r>
        <w:rPr>
          <w:sz w:val="28"/>
        </w:rPr>
        <w:t>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выдержку, такт и внимательность в обращении с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уважать их честь и достоинство, быть доступным для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доброжелательным.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794"/>
        </w:tabs>
        <w:rPr>
          <w:sz w:val="28"/>
        </w:rPr>
      </w:pPr>
      <w:r>
        <w:rPr>
          <w:sz w:val="28"/>
        </w:rPr>
        <w:t>Педагогическим работникам рекомендуется соблюдать культуру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не допускать использования в присутствии всех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оскорбительных выражений 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реплик.</w:t>
      </w:r>
    </w:p>
    <w:p w:rsidR="009E3CAD" w:rsidRDefault="009E3CAD">
      <w:pPr>
        <w:jc w:val="both"/>
        <w:rPr>
          <w:sz w:val="28"/>
        </w:rPr>
        <w:sectPr w:rsidR="009E3CAD">
          <w:pgSz w:w="11910" w:h="16840"/>
          <w:pgMar w:top="1120" w:right="740" w:bottom="1680" w:left="700" w:header="0" w:footer="1482" w:gutter="0"/>
          <w:cols w:space="720"/>
        </w:sectPr>
      </w:pPr>
    </w:p>
    <w:p w:rsidR="009E3CAD" w:rsidRDefault="006F540E">
      <w:pPr>
        <w:pStyle w:val="a5"/>
        <w:numPr>
          <w:ilvl w:val="1"/>
          <w:numId w:val="4"/>
        </w:numPr>
        <w:tabs>
          <w:tab w:val="left" w:pos="1943"/>
        </w:tabs>
        <w:spacing w:before="71"/>
        <w:rPr>
          <w:sz w:val="28"/>
        </w:rPr>
      </w:pPr>
      <w:r>
        <w:rPr>
          <w:sz w:val="28"/>
        </w:rPr>
        <w:lastRenderedPageBreak/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 должен способствовать уважительному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оф</w:t>
      </w:r>
      <w:r>
        <w:rPr>
          <w:sz w:val="28"/>
        </w:rPr>
        <w:t>ициальность,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847"/>
        </w:tabs>
        <w:spacing w:before="1"/>
        <w:ind w:left="1846" w:right="0" w:hanging="562"/>
        <w:rPr>
          <w:sz w:val="28"/>
        </w:rPr>
      </w:pP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за: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578"/>
        </w:tabs>
        <w:spacing w:before="2"/>
        <w:ind w:right="110" w:firstLine="566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595"/>
        </w:tabs>
        <w:ind w:right="106" w:firstLine="566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поколения;</w:t>
      </w:r>
    </w:p>
    <w:p w:rsidR="009E3CAD" w:rsidRDefault="006F540E">
      <w:pPr>
        <w:pStyle w:val="a5"/>
        <w:numPr>
          <w:ilvl w:val="0"/>
          <w:numId w:val="2"/>
        </w:numPr>
        <w:tabs>
          <w:tab w:val="left" w:pos="1521"/>
        </w:tabs>
        <w:ind w:firstLine="566"/>
        <w:rPr>
          <w:sz w:val="28"/>
        </w:rPr>
      </w:pPr>
      <w:r>
        <w:rPr>
          <w:sz w:val="28"/>
        </w:rPr>
        <w:t>порученные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 администрацией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доверенные ресурсы.</w:t>
      </w:r>
    </w:p>
    <w:p w:rsidR="009E3CAD" w:rsidRDefault="009E3CAD">
      <w:pPr>
        <w:pStyle w:val="a3"/>
        <w:ind w:left="0" w:firstLine="0"/>
        <w:jc w:val="left"/>
      </w:pPr>
    </w:p>
    <w:p w:rsidR="009E3CAD" w:rsidRDefault="006F540E">
      <w:pPr>
        <w:pStyle w:val="a5"/>
        <w:numPr>
          <w:ilvl w:val="0"/>
          <w:numId w:val="4"/>
        </w:numPr>
        <w:tabs>
          <w:tab w:val="left" w:pos="2155"/>
        </w:tabs>
        <w:ind w:left="3657" w:right="700" w:hanging="1784"/>
        <w:jc w:val="both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участниками образовательных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</w:t>
      </w:r>
      <w:r>
        <w:rPr>
          <w:sz w:val="28"/>
        </w:rPr>
        <w:t>ий</w:t>
      </w:r>
    </w:p>
    <w:p w:rsidR="00B54651" w:rsidRDefault="00B54651" w:rsidP="00B54651">
      <w:pPr>
        <w:pStyle w:val="a5"/>
        <w:tabs>
          <w:tab w:val="left" w:pos="2155"/>
        </w:tabs>
        <w:ind w:left="3657" w:right="700" w:firstLine="0"/>
        <w:jc w:val="right"/>
        <w:rPr>
          <w:sz w:val="28"/>
        </w:rPr>
      </w:pPr>
    </w:p>
    <w:p w:rsidR="009E3CAD" w:rsidRDefault="006F540E">
      <w:pPr>
        <w:pStyle w:val="a5"/>
        <w:numPr>
          <w:ilvl w:val="1"/>
          <w:numId w:val="4"/>
        </w:numPr>
        <w:tabs>
          <w:tab w:val="left" w:pos="1778"/>
        </w:tabs>
        <w:spacing w:line="321" w:lineRule="exact"/>
        <w:ind w:left="1777" w:right="0" w:hanging="493"/>
        <w:rPr>
          <w:sz w:val="28"/>
        </w:rPr>
      </w:pPr>
      <w:r>
        <w:rPr>
          <w:sz w:val="28"/>
        </w:rPr>
        <w:t>Взаимоотношение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обучающимися.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76"/>
        </w:tabs>
        <w:ind w:right="106"/>
        <w:rPr>
          <w:sz w:val="28"/>
        </w:rPr>
      </w:pPr>
      <w:r>
        <w:rPr>
          <w:sz w:val="28"/>
        </w:rPr>
        <w:t>Стиль общения педагога с обучающимися строится на 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09"/>
        </w:tabs>
        <w:spacing w:before="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 педагога по отношению к обучающемуся позитивна.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и самообладания.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008"/>
        </w:tabs>
        <w:ind w:right="114"/>
        <w:rPr>
          <w:sz w:val="28"/>
        </w:rPr>
      </w:pPr>
      <w:r>
        <w:rPr>
          <w:sz w:val="28"/>
        </w:rPr>
        <w:t>Педагог является беспристрастным, одинаково доброжелательным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благосклонным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69"/>
        </w:tabs>
        <w:ind w:right="1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справедливости.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051"/>
        </w:tabs>
        <w:rPr>
          <w:sz w:val="28"/>
        </w:rPr>
      </w:pPr>
      <w:r>
        <w:rPr>
          <w:sz w:val="28"/>
        </w:rPr>
        <w:t>Педагог соблюдает дискрет</w:t>
      </w:r>
      <w:r>
        <w:rPr>
          <w:sz w:val="28"/>
        </w:rPr>
        <w:t>ность. Педагогу запрещается 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законодательством.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847"/>
        </w:tabs>
        <w:spacing w:line="321" w:lineRule="exact"/>
        <w:ind w:left="1846" w:right="0" w:hanging="562"/>
        <w:rPr>
          <w:sz w:val="28"/>
        </w:rPr>
      </w:pPr>
      <w:r>
        <w:rPr>
          <w:sz w:val="28"/>
        </w:rPr>
        <w:t>Взаимоотношение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048"/>
        </w:tabs>
        <w:ind w:right="109"/>
        <w:rPr>
          <w:sz w:val="28"/>
        </w:rPr>
      </w:pPr>
      <w:r>
        <w:rPr>
          <w:sz w:val="28"/>
        </w:rPr>
        <w:t>Взаимоотношения между педагогами основываются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коллегиальности, партнерства и уважения. Педагог защищает не только 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037"/>
        </w:tabs>
        <w:spacing w:before="1"/>
        <w:ind w:right="111"/>
        <w:rPr>
          <w:sz w:val="28"/>
        </w:rPr>
      </w:pPr>
      <w:r>
        <w:rPr>
          <w:sz w:val="28"/>
        </w:rPr>
        <w:t>Педагоги избегают необоснованных и скандальных конфликтов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взаимоотношениях. В слу</w:t>
      </w:r>
      <w:r>
        <w:rPr>
          <w:sz w:val="28"/>
        </w:rPr>
        <w:t>чае возникновения разногласий они стремятся к 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(согласия),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073"/>
        </w:tabs>
        <w:spacing w:before="1"/>
        <w:ind w:right="112"/>
        <w:rPr>
          <w:sz w:val="28"/>
        </w:rPr>
      </w:pPr>
      <w:r>
        <w:rPr>
          <w:sz w:val="28"/>
        </w:rPr>
        <w:t>Критика,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61"/>
          <w:sz w:val="28"/>
        </w:rPr>
        <w:t xml:space="preserve"> </w:t>
      </w:r>
      <w:r>
        <w:rPr>
          <w:sz w:val="28"/>
        </w:rPr>
        <w:t>унижать</w:t>
      </w:r>
      <w:r>
        <w:rPr>
          <w:spacing w:val="59"/>
          <w:sz w:val="28"/>
        </w:rPr>
        <w:t xml:space="preserve"> </w:t>
      </w:r>
      <w:r>
        <w:rPr>
          <w:sz w:val="28"/>
        </w:rPr>
        <w:t>подвергаемое</w:t>
      </w:r>
      <w:r>
        <w:rPr>
          <w:spacing w:val="59"/>
          <w:sz w:val="28"/>
        </w:rPr>
        <w:t xml:space="preserve"> </w:t>
      </w:r>
      <w:r>
        <w:rPr>
          <w:sz w:val="28"/>
        </w:rPr>
        <w:t>критике</w:t>
      </w:r>
      <w:r>
        <w:rPr>
          <w:spacing w:val="62"/>
          <w:sz w:val="28"/>
        </w:rPr>
        <w:t xml:space="preserve"> </w:t>
      </w:r>
      <w:r>
        <w:rPr>
          <w:sz w:val="28"/>
        </w:rPr>
        <w:t>лицо.</w:t>
      </w:r>
    </w:p>
    <w:p w:rsidR="009E3CAD" w:rsidRDefault="009E3CAD">
      <w:pPr>
        <w:jc w:val="both"/>
        <w:rPr>
          <w:sz w:val="28"/>
        </w:rPr>
        <w:sectPr w:rsidR="009E3CAD">
          <w:pgSz w:w="11910" w:h="16840"/>
          <w:pgMar w:top="1120" w:right="740" w:bottom="1680" w:left="700" w:header="0" w:footer="1482" w:gutter="0"/>
          <w:cols w:space="720"/>
        </w:sectPr>
      </w:pPr>
    </w:p>
    <w:p w:rsidR="009E3CAD" w:rsidRDefault="006F540E">
      <w:pPr>
        <w:pStyle w:val="a3"/>
        <w:spacing w:before="71" w:line="242" w:lineRule="auto"/>
        <w:ind w:right="113" w:firstLine="0"/>
      </w:pPr>
      <w:r>
        <w:lastRenderedPageBreak/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тактичной,</w:t>
      </w:r>
      <w:r>
        <w:rPr>
          <w:spacing w:val="1"/>
        </w:rPr>
        <w:t xml:space="preserve"> </w:t>
      </w:r>
      <w:r>
        <w:t>необидной,</w:t>
      </w:r>
      <w:r>
        <w:rPr>
          <w:spacing w:val="1"/>
        </w:rPr>
        <w:t xml:space="preserve"> </w:t>
      </w:r>
      <w:r>
        <w:t>доброжелательной.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778"/>
        </w:tabs>
        <w:spacing w:line="317" w:lineRule="exact"/>
        <w:ind w:left="1777" w:right="0" w:hanging="493"/>
        <w:rPr>
          <w:sz w:val="28"/>
        </w:rPr>
      </w:pPr>
      <w:r>
        <w:rPr>
          <w:sz w:val="28"/>
        </w:rPr>
        <w:t>Взаимоотношения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09"/>
        </w:tabs>
        <w:ind w:right="10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83"/>
        </w:tabs>
        <w:ind w:right="1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>МОУ «Первомайская СОШ»</w:t>
      </w:r>
      <w:r>
        <w:rPr>
          <w:sz w:val="28"/>
        </w:rPr>
        <w:t>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40"/>
        </w:tabs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терпимо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 к разнооб</w:t>
      </w:r>
      <w:r>
        <w:rPr>
          <w:sz w:val="28"/>
        </w:rPr>
        <w:t>разию политических, религиозных, философских 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равноправному выражению всеми педагогами своего мнения и защите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35"/>
        </w:tabs>
        <w:ind w:right="10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дискриминировать, игнорировать или преследовать педагогов за их 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на основании личных симпатий или антипат</w:t>
      </w:r>
      <w:r>
        <w:rPr>
          <w:sz w:val="28"/>
        </w:rPr>
        <w:t>ий. Отношения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основываются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равноправия.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35"/>
        </w:tabs>
        <w:spacing w:before="1"/>
        <w:ind w:right="10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требовать или собирать информацию о личной жизни педагога, не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им 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</w:t>
      </w:r>
      <w:r>
        <w:rPr>
          <w:sz w:val="28"/>
        </w:rPr>
        <w:t>остей.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061"/>
        </w:tabs>
        <w:ind w:right="105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>МОУ «Первомайская СОШ»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тенденциозно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могущую повлиять на карьеру педагога и на качество его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 xml:space="preserve"> на основе принципов открытости 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260"/>
        </w:tabs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 к администрации, соблюдают субординацию и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2154"/>
        </w:tabs>
        <w:spacing w:before="1"/>
        <w:ind w:right="109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281"/>
        </w:tabs>
        <w:ind w:right="105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преимущественное право на обучение и воспитание детей перед всеми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физического </w:t>
      </w:r>
      <w:r>
        <w:rPr>
          <w:sz w:val="28"/>
        </w:rPr>
        <w:t>и психического здоровья, развитии индивидуальных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 развития.</w:t>
      </w:r>
    </w:p>
    <w:p w:rsidR="009E3CAD" w:rsidRDefault="009E3CAD">
      <w:pPr>
        <w:jc w:val="both"/>
        <w:rPr>
          <w:sz w:val="28"/>
        </w:rPr>
        <w:sectPr w:rsidR="009E3CAD">
          <w:pgSz w:w="11910" w:h="16840"/>
          <w:pgMar w:top="1120" w:right="740" w:bottom="1680" w:left="700" w:header="0" w:footer="1482" w:gutter="0"/>
          <w:cols w:space="720"/>
        </w:sectPr>
      </w:pPr>
    </w:p>
    <w:p w:rsidR="009E3CAD" w:rsidRDefault="006F540E">
      <w:pPr>
        <w:pStyle w:val="a5"/>
        <w:numPr>
          <w:ilvl w:val="2"/>
          <w:numId w:val="4"/>
        </w:numPr>
        <w:tabs>
          <w:tab w:val="left" w:pos="2030"/>
        </w:tabs>
        <w:spacing w:before="71" w:line="242" w:lineRule="auto"/>
        <w:rPr>
          <w:sz w:val="28"/>
        </w:rPr>
      </w:pPr>
      <w:r>
        <w:rPr>
          <w:sz w:val="28"/>
        </w:rPr>
        <w:lastRenderedPageBreak/>
        <w:t>Педагоги уважительно и доброжелательно общаются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обучающихся.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38"/>
        </w:tabs>
        <w:rPr>
          <w:sz w:val="28"/>
        </w:rPr>
      </w:pPr>
      <w:r>
        <w:rPr>
          <w:sz w:val="28"/>
        </w:rPr>
        <w:t>Отношения педагогов с родит</w:t>
      </w:r>
      <w:r>
        <w:rPr>
          <w:sz w:val="28"/>
        </w:rPr>
        <w:t>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9E3CAD" w:rsidRDefault="006F540E">
      <w:pPr>
        <w:pStyle w:val="a5"/>
        <w:numPr>
          <w:ilvl w:val="2"/>
          <w:numId w:val="4"/>
        </w:numPr>
        <w:tabs>
          <w:tab w:val="left" w:pos="2130"/>
        </w:tabs>
        <w:ind w:right="105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 установленных частями 1, 3 статьи 44 Федерального закона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4"/>
          <w:sz w:val="28"/>
        </w:rPr>
        <w:t xml:space="preserve"> </w:t>
      </w:r>
      <w:r>
        <w:rPr>
          <w:sz w:val="28"/>
        </w:rPr>
        <w:t>273-</w:t>
      </w:r>
      <w:r>
        <w:rPr>
          <w:spacing w:val="-4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9E3CAD" w:rsidRDefault="009E3CAD">
      <w:pPr>
        <w:pStyle w:val="a3"/>
        <w:spacing w:before="7"/>
        <w:ind w:left="0" w:firstLine="0"/>
        <w:jc w:val="left"/>
        <w:rPr>
          <w:sz w:val="27"/>
        </w:rPr>
      </w:pPr>
    </w:p>
    <w:p w:rsidR="009E3CAD" w:rsidRDefault="006F540E">
      <w:pPr>
        <w:pStyle w:val="a5"/>
        <w:numPr>
          <w:ilvl w:val="0"/>
          <w:numId w:val="4"/>
        </w:numPr>
        <w:tabs>
          <w:tab w:val="left" w:pos="2877"/>
        </w:tabs>
        <w:spacing w:line="322" w:lineRule="exact"/>
        <w:ind w:left="2876" w:right="0" w:hanging="282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953"/>
        </w:tabs>
        <w:ind w:right="106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B54651">
        <w:rPr>
          <w:sz w:val="28"/>
        </w:rPr>
        <w:t xml:space="preserve">МОУ «Первомайская СОШ»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830"/>
        </w:tabs>
        <w:spacing w:before="1"/>
        <w:ind w:right="109"/>
        <w:rPr>
          <w:sz w:val="28"/>
        </w:rPr>
      </w:pPr>
      <w:r>
        <w:rPr>
          <w:sz w:val="28"/>
        </w:rPr>
        <w:t>Соблюдение педагогическим работником положений Кодекса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 в случае совершения работником, выполняющим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обязанности.</w:t>
      </w:r>
    </w:p>
    <w:p w:rsidR="009E3CAD" w:rsidRDefault="009E3CAD">
      <w:pPr>
        <w:pStyle w:val="a3"/>
        <w:ind w:left="0" w:firstLine="0"/>
        <w:jc w:val="left"/>
      </w:pPr>
    </w:p>
    <w:p w:rsidR="009E3CAD" w:rsidRDefault="006F540E">
      <w:pPr>
        <w:pStyle w:val="a5"/>
        <w:numPr>
          <w:ilvl w:val="0"/>
          <w:numId w:val="4"/>
        </w:numPr>
        <w:tabs>
          <w:tab w:val="left" w:pos="3215"/>
        </w:tabs>
        <w:spacing w:line="322" w:lineRule="exact"/>
        <w:ind w:left="3214" w:right="0" w:hanging="28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</w:p>
    <w:p w:rsidR="009E3CAD" w:rsidRDefault="006F540E">
      <w:pPr>
        <w:pStyle w:val="a3"/>
        <w:ind w:left="2338" w:right="827" w:hanging="344"/>
      </w:pPr>
      <w:r>
        <w:t>на справедливое и объективное расследование нарушения норм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педагогических работников</w:t>
      </w:r>
    </w:p>
    <w:p w:rsidR="00B54651" w:rsidRDefault="00B54651">
      <w:pPr>
        <w:pStyle w:val="a3"/>
        <w:ind w:left="2338" w:right="827" w:hanging="344"/>
      </w:pPr>
    </w:p>
    <w:p w:rsidR="009E3CAD" w:rsidRDefault="00B54651">
      <w:pPr>
        <w:pStyle w:val="a5"/>
        <w:numPr>
          <w:ilvl w:val="1"/>
          <w:numId w:val="4"/>
        </w:numPr>
        <w:tabs>
          <w:tab w:val="left" w:pos="1885"/>
        </w:tabs>
        <w:ind w:right="110"/>
        <w:rPr>
          <w:sz w:val="28"/>
        </w:rPr>
      </w:pPr>
      <w:r>
        <w:rPr>
          <w:sz w:val="28"/>
        </w:rPr>
        <w:t xml:space="preserve">МОУ «Первомайская СОШ» </w:t>
      </w:r>
      <w:r w:rsidR="006F540E">
        <w:rPr>
          <w:sz w:val="28"/>
        </w:rPr>
        <w:t>стремится</w:t>
      </w:r>
      <w:r w:rsidR="006F540E">
        <w:rPr>
          <w:spacing w:val="1"/>
          <w:sz w:val="28"/>
        </w:rPr>
        <w:t xml:space="preserve"> </w:t>
      </w:r>
      <w:r w:rsidR="006F540E">
        <w:rPr>
          <w:sz w:val="28"/>
        </w:rPr>
        <w:t>обеспечить</w:t>
      </w:r>
      <w:r w:rsidR="006F540E">
        <w:rPr>
          <w:spacing w:val="1"/>
          <w:sz w:val="28"/>
        </w:rPr>
        <w:t xml:space="preserve"> </w:t>
      </w:r>
      <w:r w:rsidR="006F540E">
        <w:rPr>
          <w:sz w:val="28"/>
        </w:rPr>
        <w:t>защиту</w:t>
      </w:r>
      <w:r w:rsidR="006F540E">
        <w:rPr>
          <w:spacing w:val="1"/>
          <w:sz w:val="28"/>
        </w:rPr>
        <w:t xml:space="preserve"> </w:t>
      </w:r>
      <w:r w:rsidR="006F540E">
        <w:rPr>
          <w:sz w:val="28"/>
        </w:rPr>
        <w:t>чести, достоинства</w:t>
      </w:r>
      <w:r w:rsidR="006F540E">
        <w:rPr>
          <w:spacing w:val="1"/>
          <w:sz w:val="28"/>
        </w:rPr>
        <w:t xml:space="preserve"> </w:t>
      </w:r>
      <w:r w:rsidR="006F540E">
        <w:rPr>
          <w:sz w:val="28"/>
        </w:rPr>
        <w:t>и деловой репутации педагогических работников, а также</w:t>
      </w:r>
      <w:r w:rsidR="006F540E">
        <w:rPr>
          <w:spacing w:val="1"/>
          <w:sz w:val="28"/>
        </w:rPr>
        <w:t xml:space="preserve"> </w:t>
      </w:r>
      <w:r w:rsidR="006F540E">
        <w:rPr>
          <w:sz w:val="28"/>
        </w:rPr>
        <w:t>справедливое и объективное расследование нарушения норм профессиональной</w:t>
      </w:r>
      <w:r w:rsidR="006F540E">
        <w:rPr>
          <w:spacing w:val="-67"/>
          <w:sz w:val="28"/>
        </w:rPr>
        <w:t xml:space="preserve"> </w:t>
      </w:r>
      <w:r w:rsidR="006F540E">
        <w:rPr>
          <w:sz w:val="28"/>
        </w:rPr>
        <w:t>этики</w:t>
      </w:r>
      <w:r w:rsidR="006F540E">
        <w:rPr>
          <w:spacing w:val="-3"/>
          <w:sz w:val="28"/>
        </w:rPr>
        <w:t xml:space="preserve"> </w:t>
      </w:r>
      <w:r w:rsidR="006F540E">
        <w:rPr>
          <w:sz w:val="28"/>
        </w:rPr>
        <w:t>педагогических</w:t>
      </w:r>
      <w:r w:rsidR="006F540E">
        <w:rPr>
          <w:spacing w:val="-3"/>
          <w:sz w:val="28"/>
        </w:rPr>
        <w:t xml:space="preserve"> </w:t>
      </w:r>
      <w:r w:rsidR="006F540E">
        <w:rPr>
          <w:sz w:val="28"/>
        </w:rPr>
        <w:t>работников.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878"/>
        </w:tabs>
        <w:ind w:right="108"/>
        <w:rPr>
          <w:sz w:val="28"/>
        </w:rPr>
      </w:pP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</w:t>
      </w:r>
      <w:r>
        <w:rPr>
          <w:sz w:val="28"/>
        </w:rPr>
        <w:t>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986"/>
        </w:tabs>
        <w:ind w:right="109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 расследование нарушения норм профессиональной этики,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 w:rsidR="00B54651">
        <w:rPr>
          <w:sz w:val="28"/>
        </w:rPr>
        <w:t>МОУ «Первомайская СОШ»</w:t>
      </w:r>
      <w:r>
        <w:rPr>
          <w:sz w:val="28"/>
        </w:rPr>
        <w:t>.</w:t>
      </w:r>
    </w:p>
    <w:p w:rsidR="009E3CAD" w:rsidRDefault="006F540E">
      <w:pPr>
        <w:pStyle w:val="a5"/>
        <w:numPr>
          <w:ilvl w:val="1"/>
          <w:numId w:val="4"/>
        </w:numPr>
        <w:tabs>
          <w:tab w:val="left" w:pos="1784"/>
        </w:tabs>
        <w:spacing w:before="1"/>
        <w:rPr>
          <w:sz w:val="28"/>
        </w:rPr>
      </w:pPr>
      <w:r>
        <w:rPr>
          <w:sz w:val="28"/>
        </w:rPr>
        <w:t>В случае несогласия педагогического работника с решением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урегулированию споров между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или нежелания педагогического работника по каким-либо причинам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суд.</w:t>
      </w:r>
    </w:p>
    <w:sectPr w:rsidR="009E3CAD" w:rsidSect="009E3CAD">
      <w:pgSz w:w="11910" w:h="16840"/>
      <w:pgMar w:top="1120" w:right="740" w:bottom="1680" w:left="700" w:header="0" w:footer="1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0E" w:rsidRDefault="006F540E" w:rsidP="009E3CAD">
      <w:r>
        <w:separator/>
      </w:r>
    </w:p>
  </w:endnote>
  <w:endnote w:type="continuationSeparator" w:id="1">
    <w:p w:rsidR="006F540E" w:rsidRDefault="006F540E" w:rsidP="009E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AD" w:rsidRDefault="009E3CAD">
    <w:pPr>
      <w:pStyle w:val="a3"/>
      <w:spacing w:line="14" w:lineRule="auto"/>
      <w:ind w:left="0" w:firstLine="0"/>
      <w:jc w:val="left"/>
      <w:rPr>
        <w:sz w:val="20"/>
      </w:rPr>
    </w:pPr>
    <w:r w:rsidRPr="009E3C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56.8pt;width:11.6pt;height:13.05pt;z-index:-251658752;mso-position-horizontal-relative:page;mso-position-vertical-relative:page" filled="f" stroked="f">
          <v:textbox inset="0,0,0,0">
            <w:txbxContent>
              <w:p w:rsidR="009E3CAD" w:rsidRDefault="009E3CA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540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373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0E" w:rsidRDefault="006F540E" w:rsidP="009E3CAD">
      <w:r>
        <w:separator/>
      </w:r>
    </w:p>
  </w:footnote>
  <w:footnote w:type="continuationSeparator" w:id="1">
    <w:p w:rsidR="006F540E" w:rsidRDefault="006F540E" w:rsidP="009E3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76AC"/>
    <w:multiLevelType w:val="hybridMultilevel"/>
    <w:tmpl w:val="C92AD7F4"/>
    <w:lvl w:ilvl="0" w:tplc="42287D2C">
      <w:start w:val="1"/>
      <w:numFmt w:val="decimal"/>
      <w:lvlText w:val="%1"/>
      <w:lvlJc w:val="left"/>
      <w:pPr>
        <w:ind w:left="718" w:hanging="574"/>
        <w:jc w:val="left"/>
      </w:pPr>
      <w:rPr>
        <w:rFonts w:hint="default"/>
        <w:lang w:val="ru-RU" w:eastAsia="en-US" w:bidi="ar-SA"/>
      </w:rPr>
    </w:lvl>
    <w:lvl w:ilvl="1" w:tplc="9DBCD4B4">
      <w:numFmt w:val="none"/>
      <w:lvlText w:val=""/>
      <w:lvlJc w:val="left"/>
      <w:pPr>
        <w:tabs>
          <w:tab w:val="num" w:pos="360"/>
        </w:tabs>
      </w:pPr>
    </w:lvl>
    <w:lvl w:ilvl="2" w:tplc="A7D2D0AE">
      <w:numFmt w:val="bullet"/>
      <w:lvlText w:val="•"/>
      <w:lvlJc w:val="left"/>
      <w:pPr>
        <w:ind w:left="2669" w:hanging="574"/>
      </w:pPr>
      <w:rPr>
        <w:rFonts w:hint="default"/>
        <w:lang w:val="ru-RU" w:eastAsia="en-US" w:bidi="ar-SA"/>
      </w:rPr>
    </w:lvl>
    <w:lvl w:ilvl="3" w:tplc="5E58AA94">
      <w:numFmt w:val="bullet"/>
      <w:lvlText w:val="•"/>
      <w:lvlJc w:val="left"/>
      <w:pPr>
        <w:ind w:left="3643" w:hanging="574"/>
      </w:pPr>
      <w:rPr>
        <w:rFonts w:hint="default"/>
        <w:lang w:val="ru-RU" w:eastAsia="en-US" w:bidi="ar-SA"/>
      </w:rPr>
    </w:lvl>
    <w:lvl w:ilvl="4" w:tplc="89D8AE1C">
      <w:numFmt w:val="bullet"/>
      <w:lvlText w:val="•"/>
      <w:lvlJc w:val="left"/>
      <w:pPr>
        <w:ind w:left="4618" w:hanging="574"/>
      </w:pPr>
      <w:rPr>
        <w:rFonts w:hint="default"/>
        <w:lang w:val="ru-RU" w:eastAsia="en-US" w:bidi="ar-SA"/>
      </w:rPr>
    </w:lvl>
    <w:lvl w:ilvl="5" w:tplc="133073EE">
      <w:numFmt w:val="bullet"/>
      <w:lvlText w:val="•"/>
      <w:lvlJc w:val="left"/>
      <w:pPr>
        <w:ind w:left="5593" w:hanging="574"/>
      </w:pPr>
      <w:rPr>
        <w:rFonts w:hint="default"/>
        <w:lang w:val="ru-RU" w:eastAsia="en-US" w:bidi="ar-SA"/>
      </w:rPr>
    </w:lvl>
    <w:lvl w:ilvl="6" w:tplc="112E8ACE">
      <w:numFmt w:val="bullet"/>
      <w:lvlText w:val="•"/>
      <w:lvlJc w:val="left"/>
      <w:pPr>
        <w:ind w:left="6567" w:hanging="574"/>
      </w:pPr>
      <w:rPr>
        <w:rFonts w:hint="default"/>
        <w:lang w:val="ru-RU" w:eastAsia="en-US" w:bidi="ar-SA"/>
      </w:rPr>
    </w:lvl>
    <w:lvl w:ilvl="7" w:tplc="96D61610">
      <w:numFmt w:val="bullet"/>
      <w:lvlText w:val="•"/>
      <w:lvlJc w:val="left"/>
      <w:pPr>
        <w:ind w:left="7542" w:hanging="574"/>
      </w:pPr>
      <w:rPr>
        <w:rFonts w:hint="default"/>
        <w:lang w:val="ru-RU" w:eastAsia="en-US" w:bidi="ar-SA"/>
      </w:rPr>
    </w:lvl>
    <w:lvl w:ilvl="8" w:tplc="DA6868AE">
      <w:numFmt w:val="bullet"/>
      <w:lvlText w:val="•"/>
      <w:lvlJc w:val="left"/>
      <w:pPr>
        <w:ind w:left="8517" w:hanging="574"/>
      </w:pPr>
      <w:rPr>
        <w:rFonts w:hint="default"/>
        <w:lang w:val="ru-RU" w:eastAsia="en-US" w:bidi="ar-SA"/>
      </w:rPr>
    </w:lvl>
  </w:abstractNum>
  <w:abstractNum w:abstractNumId="1">
    <w:nsid w:val="1C023880"/>
    <w:multiLevelType w:val="hybridMultilevel"/>
    <w:tmpl w:val="37368E1C"/>
    <w:lvl w:ilvl="0" w:tplc="5E0EB200">
      <w:start w:val="1"/>
      <w:numFmt w:val="decimal"/>
      <w:lvlText w:val="%1."/>
      <w:lvlJc w:val="left"/>
      <w:pPr>
        <w:ind w:left="478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3CB9B6">
      <w:numFmt w:val="none"/>
      <w:lvlText w:val=""/>
      <w:lvlJc w:val="left"/>
      <w:pPr>
        <w:tabs>
          <w:tab w:val="num" w:pos="360"/>
        </w:tabs>
      </w:pPr>
    </w:lvl>
    <w:lvl w:ilvl="2" w:tplc="F6A80EC2">
      <w:numFmt w:val="none"/>
      <w:lvlText w:val=""/>
      <w:lvlJc w:val="left"/>
      <w:pPr>
        <w:tabs>
          <w:tab w:val="num" w:pos="360"/>
        </w:tabs>
      </w:pPr>
    </w:lvl>
    <w:lvl w:ilvl="3" w:tplc="82A6AB74">
      <w:numFmt w:val="bullet"/>
      <w:lvlText w:val="•"/>
      <w:lvlJc w:val="left"/>
      <w:pPr>
        <w:ind w:left="5490" w:hanging="891"/>
      </w:pPr>
      <w:rPr>
        <w:rFonts w:hint="default"/>
        <w:lang w:val="ru-RU" w:eastAsia="en-US" w:bidi="ar-SA"/>
      </w:rPr>
    </w:lvl>
    <w:lvl w:ilvl="4" w:tplc="356258A0">
      <w:numFmt w:val="bullet"/>
      <w:lvlText w:val="•"/>
      <w:lvlJc w:val="left"/>
      <w:pPr>
        <w:ind w:left="6201" w:hanging="891"/>
      </w:pPr>
      <w:rPr>
        <w:rFonts w:hint="default"/>
        <w:lang w:val="ru-RU" w:eastAsia="en-US" w:bidi="ar-SA"/>
      </w:rPr>
    </w:lvl>
    <w:lvl w:ilvl="5" w:tplc="8D72B29A">
      <w:numFmt w:val="bullet"/>
      <w:lvlText w:val="•"/>
      <w:lvlJc w:val="left"/>
      <w:pPr>
        <w:ind w:left="6912" w:hanging="891"/>
      </w:pPr>
      <w:rPr>
        <w:rFonts w:hint="default"/>
        <w:lang w:val="ru-RU" w:eastAsia="en-US" w:bidi="ar-SA"/>
      </w:rPr>
    </w:lvl>
    <w:lvl w:ilvl="6" w:tplc="46F492D2">
      <w:numFmt w:val="bullet"/>
      <w:lvlText w:val="•"/>
      <w:lvlJc w:val="left"/>
      <w:pPr>
        <w:ind w:left="7623" w:hanging="891"/>
      </w:pPr>
      <w:rPr>
        <w:rFonts w:hint="default"/>
        <w:lang w:val="ru-RU" w:eastAsia="en-US" w:bidi="ar-SA"/>
      </w:rPr>
    </w:lvl>
    <w:lvl w:ilvl="7" w:tplc="2A403502">
      <w:numFmt w:val="bullet"/>
      <w:lvlText w:val="•"/>
      <w:lvlJc w:val="left"/>
      <w:pPr>
        <w:ind w:left="8334" w:hanging="891"/>
      </w:pPr>
      <w:rPr>
        <w:rFonts w:hint="default"/>
        <w:lang w:val="ru-RU" w:eastAsia="en-US" w:bidi="ar-SA"/>
      </w:rPr>
    </w:lvl>
    <w:lvl w:ilvl="8" w:tplc="18FAB38C">
      <w:numFmt w:val="bullet"/>
      <w:lvlText w:val="•"/>
      <w:lvlJc w:val="left"/>
      <w:pPr>
        <w:ind w:left="9044" w:hanging="891"/>
      </w:pPr>
      <w:rPr>
        <w:rFonts w:hint="default"/>
        <w:lang w:val="ru-RU" w:eastAsia="en-US" w:bidi="ar-SA"/>
      </w:rPr>
    </w:lvl>
  </w:abstractNum>
  <w:abstractNum w:abstractNumId="2">
    <w:nsid w:val="1F9E2B1A"/>
    <w:multiLevelType w:val="hybridMultilevel"/>
    <w:tmpl w:val="827663A2"/>
    <w:lvl w:ilvl="0" w:tplc="98882720">
      <w:start w:val="2"/>
      <w:numFmt w:val="decimal"/>
      <w:lvlText w:val="%1"/>
      <w:lvlJc w:val="left"/>
      <w:pPr>
        <w:ind w:left="718" w:hanging="771"/>
        <w:jc w:val="left"/>
      </w:pPr>
      <w:rPr>
        <w:rFonts w:hint="default"/>
        <w:lang w:val="ru-RU" w:eastAsia="en-US" w:bidi="ar-SA"/>
      </w:rPr>
    </w:lvl>
    <w:lvl w:ilvl="1" w:tplc="68B2FF3E">
      <w:numFmt w:val="none"/>
      <w:lvlText w:val=""/>
      <w:lvlJc w:val="left"/>
      <w:pPr>
        <w:tabs>
          <w:tab w:val="num" w:pos="360"/>
        </w:tabs>
      </w:pPr>
    </w:lvl>
    <w:lvl w:ilvl="2" w:tplc="BAEEF0E4">
      <w:numFmt w:val="none"/>
      <w:lvlText w:val=""/>
      <w:lvlJc w:val="left"/>
      <w:pPr>
        <w:tabs>
          <w:tab w:val="num" w:pos="360"/>
        </w:tabs>
      </w:pPr>
    </w:lvl>
    <w:lvl w:ilvl="3" w:tplc="EAAEBE58">
      <w:numFmt w:val="bullet"/>
      <w:lvlText w:val="•"/>
      <w:lvlJc w:val="left"/>
      <w:pPr>
        <w:ind w:left="3643" w:hanging="775"/>
      </w:pPr>
      <w:rPr>
        <w:rFonts w:hint="default"/>
        <w:lang w:val="ru-RU" w:eastAsia="en-US" w:bidi="ar-SA"/>
      </w:rPr>
    </w:lvl>
    <w:lvl w:ilvl="4" w:tplc="EBDE3486">
      <w:numFmt w:val="bullet"/>
      <w:lvlText w:val="•"/>
      <w:lvlJc w:val="left"/>
      <w:pPr>
        <w:ind w:left="4618" w:hanging="775"/>
      </w:pPr>
      <w:rPr>
        <w:rFonts w:hint="default"/>
        <w:lang w:val="ru-RU" w:eastAsia="en-US" w:bidi="ar-SA"/>
      </w:rPr>
    </w:lvl>
    <w:lvl w:ilvl="5" w:tplc="4126D084">
      <w:numFmt w:val="bullet"/>
      <w:lvlText w:val="•"/>
      <w:lvlJc w:val="left"/>
      <w:pPr>
        <w:ind w:left="5593" w:hanging="775"/>
      </w:pPr>
      <w:rPr>
        <w:rFonts w:hint="default"/>
        <w:lang w:val="ru-RU" w:eastAsia="en-US" w:bidi="ar-SA"/>
      </w:rPr>
    </w:lvl>
    <w:lvl w:ilvl="6" w:tplc="E2347426">
      <w:numFmt w:val="bullet"/>
      <w:lvlText w:val="•"/>
      <w:lvlJc w:val="left"/>
      <w:pPr>
        <w:ind w:left="6567" w:hanging="775"/>
      </w:pPr>
      <w:rPr>
        <w:rFonts w:hint="default"/>
        <w:lang w:val="ru-RU" w:eastAsia="en-US" w:bidi="ar-SA"/>
      </w:rPr>
    </w:lvl>
    <w:lvl w:ilvl="7" w:tplc="3EAA7244">
      <w:numFmt w:val="bullet"/>
      <w:lvlText w:val="•"/>
      <w:lvlJc w:val="left"/>
      <w:pPr>
        <w:ind w:left="7542" w:hanging="775"/>
      </w:pPr>
      <w:rPr>
        <w:rFonts w:hint="default"/>
        <w:lang w:val="ru-RU" w:eastAsia="en-US" w:bidi="ar-SA"/>
      </w:rPr>
    </w:lvl>
    <w:lvl w:ilvl="8" w:tplc="1AA22336">
      <w:numFmt w:val="bullet"/>
      <w:lvlText w:val="•"/>
      <w:lvlJc w:val="left"/>
      <w:pPr>
        <w:ind w:left="8517" w:hanging="775"/>
      </w:pPr>
      <w:rPr>
        <w:rFonts w:hint="default"/>
        <w:lang w:val="ru-RU" w:eastAsia="en-US" w:bidi="ar-SA"/>
      </w:rPr>
    </w:lvl>
  </w:abstractNum>
  <w:abstractNum w:abstractNumId="3">
    <w:nsid w:val="4DE04CC2"/>
    <w:multiLevelType w:val="hybridMultilevel"/>
    <w:tmpl w:val="CD2244D6"/>
    <w:lvl w:ilvl="0" w:tplc="5B3463E8">
      <w:numFmt w:val="bullet"/>
      <w:lvlText w:val="-"/>
      <w:lvlJc w:val="left"/>
      <w:pPr>
        <w:ind w:left="7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C6E62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1C02B73E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6F2AFA14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7BF029C8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3D7ABCA6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E474EB70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A7504050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B18E068A"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E3CAD"/>
    <w:rsid w:val="006F540E"/>
    <w:rsid w:val="00783732"/>
    <w:rsid w:val="009E3CAD"/>
    <w:rsid w:val="00B54651"/>
    <w:rsid w:val="00E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C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CAD"/>
    <w:pPr>
      <w:ind w:left="718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3CAD"/>
    <w:pPr>
      <w:ind w:left="1546" w:right="939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9E3CAD"/>
    <w:pPr>
      <w:ind w:left="937" w:right="33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E3CAD"/>
    <w:pPr>
      <w:ind w:left="718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E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2024-08-02T02:55:00Z</cp:lastPrinted>
  <dcterms:created xsi:type="dcterms:W3CDTF">2024-08-02T02:37:00Z</dcterms:created>
  <dcterms:modified xsi:type="dcterms:W3CDTF">2024-08-02T03:01:00Z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</Properties>
</file>