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7" w:rsidRPr="00995E67" w:rsidRDefault="00995E67" w:rsidP="00995E6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  <w:t>Электронный журнал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«Электронный дневник и журнал»</w:t>
      </w: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 — сервис, позволяющий участникам образовательного процесса получать информацию об учебных расписаниях, текущих и итоговых отметках и домашних заданиях в режиме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онлайн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. Также электронный школьный документооборот должен обеспечить снижение административной нагрузки на общеобразовательные учреждения. Кроме того, различные системы электронных дневников могут поддерживать и другие, дополнительные функции — электронные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портфолио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учащихся, новостные ленты, чаты, социальные сети и так далее.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Данные системы внедряются по всей территории РФ согласно </w:t>
      </w:r>
      <w:hyperlink r:id="rId5" w:tooltip="Приоритетный национальный проект «Образование»" w:history="1">
        <w:r w:rsidRPr="00995E6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</w:rPr>
          <w:t>национальному проекту «Образование»</w:t>
        </w:r>
      </w:hyperlink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</w:p>
    <w:p w:rsidR="00995E67" w:rsidRPr="00995E67" w:rsidRDefault="00995E67" w:rsidP="00995E67">
      <w:pPr>
        <w:shd w:val="clear" w:color="auto" w:fill="F8F8FA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Электронный журнал</w:t>
      </w:r>
    </w:p>
    <w:p w:rsidR="00995E67" w:rsidRPr="00995E67" w:rsidRDefault="00995E67" w:rsidP="00995E67">
      <w:pPr>
        <w:shd w:val="clear" w:color="auto" w:fill="F8F8FA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Внесение сведений об успеваемости, посещениях, учебной программе</w:t>
      </w:r>
    </w:p>
    <w:p w:rsidR="00995E67" w:rsidRPr="00995E67" w:rsidRDefault="00995E67" w:rsidP="00995E67">
      <w:pPr>
        <w:shd w:val="clear" w:color="auto" w:fill="F8F8FA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Перейти</w:t>
      </w:r>
    </w:p>
    <w:p w:rsidR="00995E67" w:rsidRPr="00995E67" w:rsidRDefault="00995E67" w:rsidP="00995E6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Актуальность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В рамках распоряжения Правительства Российской Федерации от 17 декабря 2009 года № 1993-р утверждён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№ 1 этого распоряжения.</w:t>
      </w:r>
      <w:proofErr w:type="gramEnd"/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Ответственными исполнителями за пункт 8 «Предоставление информации о текущей успеваемости учащегося, ведение электронного дневника и электронного журнала успеваемости» в перечне услуг в сфере образования определены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Минобрнауки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России,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Рособрнадзор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, непосредственно образовательные учреждения (как субъекта Российской Федерации с участием органов исполнительной власти субъекта Российской Федерации, так и муниципальные образовательные учреждения с участием органов местного самоуправления).</w:t>
      </w:r>
      <w:proofErr w:type="gram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Услуга должна была быть доступна в России с 1.1.2014.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6" w:history="1">
        <w:r w:rsidRPr="00995E6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</w:rPr>
          <w:t>Постановление Правительства Российской Федерации от 26 февраля 2014 года № 151</w:t>
        </w:r>
      </w:hyperlink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 «О формировании и ведении базовых (отраслевых) перечней государственных и муниципальных услуг и работ…» поручило ведомствам до 1.7.2014 составить и опубликовать перечни услуг в своих сферах деятельности в соответствии с изложенными правилами. В перечне на сайте </w:t>
      </w:r>
      <w:hyperlink r:id="rId7" w:tooltip="Министерство образования и науки Российской Федерации" w:history="1">
        <w:r w:rsidRPr="00995E6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</w:rPr>
          <w:t>министерства образования и науки Российской Федерации</w:t>
        </w:r>
      </w:hyperlink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 упомянутая выше услуга по состоянию на лето 2016 года отсутствовала.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В 2012 году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Минобрнауки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России изданы методические рекомендации по внедрению систем ведения журналов успеваемости в электронном виде, детализирующие требования к электронным дневникам и журналам.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Журнал учета успеваемости и посещаемости</w:t>
      </w: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 — инструмент учёта в образовательной организации. Ведение его в электронном виде оптимально для повышения прозрачности </w:t>
      </w: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образовательного процесса и для реализации возможности информирования родителей в электронном виде.</w:t>
      </w:r>
    </w:p>
    <w:p w:rsidR="00995E67" w:rsidRPr="00995E67" w:rsidRDefault="00995E67" w:rsidP="00995E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Электронный дневник</w:t>
      </w: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 как индивидуализированная выборка данных ученика из электронного журнала — это информирование ученика и родителя об образовательном процессе в электронном виде.</w:t>
      </w:r>
    </w:p>
    <w:p w:rsidR="00995E67" w:rsidRPr="00995E67" w:rsidRDefault="00995E67" w:rsidP="00995E6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Дополнительные функции «Электронного дневника и журнала»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Формирование учебного плана учителями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Уведомление о прогуле школы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Формирование статистики посещаемости/успеваемости школьников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Публикация новостей и объявлений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Автоматическая публикация расписания уроков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Организация площадки для общения учителей и родителей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Отправка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СМС-сообщений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родителям с оценками ребёнка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Отправка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Push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 </w:t>
      </w:r>
      <w:proofErr w:type="spellStart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E-mail</w:t>
      </w:r>
      <w:proofErr w:type="spellEnd"/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уведомлений родителям ребёнка</w:t>
      </w:r>
    </w:p>
    <w:p w:rsidR="00995E67" w:rsidRPr="00995E67" w:rsidRDefault="00995E67" w:rsidP="00995E67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color w:val="000000"/>
          <w:sz w:val="24"/>
          <w:szCs w:val="24"/>
        </w:rPr>
        <w:t>Использование электронного журнала как надстройки над системой управления образовательной организацией</w:t>
      </w:r>
    </w:p>
    <w:p w:rsidR="00995E67" w:rsidRPr="00995E67" w:rsidRDefault="00995E67" w:rsidP="00995E67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Преимущества использования электронного журнала</w:t>
      </w:r>
    </w:p>
    <w:p w:rsidR="00995E67" w:rsidRPr="00995E67" w:rsidRDefault="00995E67" w:rsidP="00995E67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Для родителей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Уведомление об оценках в день их выставления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Информирование о прогулах своих детей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Связь с учителями через переписку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Возможность получать уведомления через </w:t>
      </w:r>
      <w:proofErr w:type="spellStart"/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sms</w:t>
      </w:r>
      <w:proofErr w:type="spellEnd"/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или электронную почту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Видят динамику успеваемости ребенка по изменениям средней оценки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Уведомления о родительских собраниях</w:t>
      </w:r>
    </w:p>
    <w:p w:rsidR="00995E67" w:rsidRPr="00995E67" w:rsidRDefault="00995E67" w:rsidP="00995E67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Для учеников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Актуальное расписание занятий с учетом запланированных замен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Учитель сам пишет домашнее задание в электронном дневнике</w:t>
      </w:r>
    </w:p>
    <w:p w:rsidR="00995E67" w:rsidRPr="00995E67" w:rsidRDefault="00995E67" w:rsidP="00995E67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995E67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Легко следить за своей средней оценкой</w:t>
      </w:r>
    </w:p>
    <w:p w:rsidR="0093428A" w:rsidRDefault="0093428A"/>
    <w:sectPr w:rsidR="0093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2EA0"/>
    <w:multiLevelType w:val="multilevel"/>
    <w:tmpl w:val="2D5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67"/>
    <w:rsid w:val="0093428A"/>
    <w:rsid w:val="0099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5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5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E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5E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5E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9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5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90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9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8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337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9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3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89814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0575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22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0107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94023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2029">
                                      <w:marLeft w:val="2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034039">
                                      <w:marLeft w:val="0"/>
                                      <w:marRight w:val="225"/>
                                      <w:marTop w:val="3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55883">
                                      <w:marLeft w:val="225"/>
                                      <w:marRight w:val="225"/>
                                      <w:marTop w:val="3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794567">
                                      <w:marLeft w:val="225"/>
                                      <w:marRight w:val="0"/>
                                      <w:marTop w:val="3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6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76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6979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053379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47281">
                                      <w:marLeft w:val="2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4/03/03/perechni-site-dok.html" TargetMode="External"/><Relationship Id="rId5" Type="http://schemas.openxmlformats.org/officeDocument/2006/relationships/hyperlink" Target="https://ru.wikipedia.org/wiki/%D0%9F%D1%80%D0%B8%D0%BE%D1%80%D0%B8%D1%82%D0%B5%D1%82%D0%BD%D1%8B%D0%B9_%D0%BD%D0%B0%D1%86%D0%B8%D0%BE%D0%BD%D0%B0%D0%BB%D1%8C%D0%BD%D1%8B%D0%B9_%D0%BF%D1%80%D0%BE%D0%B5%D0%BA%D1%82_%C2%AB%D0%9E%D0%B1%D1%80%D0%B0%D0%B7%D0%BE%D0%B2%D0%B0%D0%BD%D0%B8%D0%B5%C2%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2023-09-23T02:50:00Z</dcterms:created>
  <dcterms:modified xsi:type="dcterms:W3CDTF">2023-09-23T02:51:00Z</dcterms:modified>
</cp:coreProperties>
</file>